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9D" w:rsidRDefault="000F579D">
      <w:r w:rsidRPr="000F579D">
        <w:rPr>
          <w:noProof/>
          <w:lang w:eastAsia="fr-FR"/>
        </w:rPr>
        <w:drawing>
          <wp:inline distT="0" distB="0" distL="0" distR="0" wp14:anchorId="22A197D8" wp14:editId="2C4B0C91">
            <wp:extent cx="2133600" cy="1600200"/>
            <wp:effectExtent l="0" t="0" r="0" b="0"/>
            <wp:docPr id="2" name="Image 2" descr="C:\Users\hmbae\Nextcloud\Année 2023-2024\FDS 2023-2024\logo région académique de Mayo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bae\Nextcloud\Année 2023-2024\FDS 2023-2024\logo région académique de Mayott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             </w:t>
      </w:r>
      <w:r w:rsidRPr="000F579D">
        <w:rPr>
          <w:noProof/>
          <w:lang w:eastAsia="fr-FR"/>
        </w:rPr>
        <w:drawing>
          <wp:inline distT="0" distB="0" distL="0" distR="0">
            <wp:extent cx="2114550" cy="1352550"/>
            <wp:effectExtent l="0" t="0" r="0" b="0"/>
            <wp:docPr id="3" name="Image 3" descr="C:\Users\hmbae\Nextcloud\Année 2023-2024\FDS 2023-2024\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mbae\Nextcloud\Année 2023-2024\FDS 2023-2024\Sans tit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Grilledutableau1"/>
        <w:tblW w:w="9355" w:type="dxa"/>
        <w:tblInd w:w="279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0F579D" w:rsidRPr="000F579D" w:rsidTr="00333D48">
        <w:tc>
          <w:tcPr>
            <w:tcW w:w="2410" w:type="dxa"/>
          </w:tcPr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-1689602746"/>
              <w:lock w:val="contentLocked"/>
              <w:placeholder>
                <w:docPart w:val="1C4E12FC4C8146D8B021584CC87DB28A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>Etablissement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-1573185875"/>
              <w:lock w:val="contentLocked"/>
              <w:placeholder>
                <w:docPart w:val="9357963BC9AE4F35B7A093B030FFC912"/>
              </w:placeholder>
            </w:sdtPr>
            <w:sdtContent>
              <w:sdt>
                <w:sdtPr>
                  <w:rPr>
                    <w:rFonts w:ascii="Calibri" w:eastAsia="Calibri" w:hAnsi="Calibri" w:cs="Times New Roman"/>
                    <w:b/>
                    <w:sz w:val="24"/>
                  </w:rPr>
                  <w:id w:val="-1341845186"/>
                  <w:lock w:val="contentLocked"/>
                  <w:placeholder>
                    <w:docPart w:val="746A0817D8D74483B5D6DD349C5CE31F"/>
                  </w:placeholder>
                </w:sdtPr>
                <w:sdtContent>
                  <w:p w:rsidR="000F579D" w:rsidRPr="000F579D" w:rsidRDefault="000F579D" w:rsidP="000F579D">
                    <w:pPr>
                      <w:rPr>
                        <w:rFonts w:ascii="Calibri" w:eastAsia="Calibri" w:hAnsi="Calibri" w:cs="Times New Roman"/>
                        <w:b/>
                        <w:sz w:val="24"/>
                      </w:rPr>
                    </w:pPr>
                    <w:r w:rsidRPr="000F579D">
                      <w:rPr>
                        <w:rFonts w:ascii="Calibri" w:eastAsia="Calibri" w:hAnsi="Calibri" w:cs="Times New Roman"/>
                        <w:b/>
                        <w:sz w:val="24"/>
                      </w:rPr>
                      <w:t>Référent </w:t>
                    </w:r>
                  </w:p>
                </w:sdtContent>
              </w:sdt>
              <w:sdt>
                <w:sdtPr>
                  <w:rPr>
                    <w:rFonts w:ascii="Calibri" w:eastAsia="Calibri" w:hAnsi="Calibri" w:cs="Times New Roman"/>
                    <w:b/>
                    <w:sz w:val="24"/>
                  </w:rPr>
                  <w:id w:val="-1109187091"/>
                  <w:lock w:val="contentLocked"/>
                  <w:placeholder>
                    <w:docPart w:val="746A0817D8D74483B5D6DD349C5CE31F"/>
                  </w:placeholder>
                </w:sdtPr>
                <w:sdtContent>
                  <w:p w:rsidR="000F579D" w:rsidRPr="000F579D" w:rsidRDefault="000F579D" w:rsidP="000F579D">
                    <w:pPr>
                      <w:rPr>
                        <w:rFonts w:ascii="Calibri" w:eastAsia="Calibri" w:hAnsi="Calibri" w:cs="Times New Roman"/>
                        <w:b/>
                        <w:sz w:val="24"/>
                      </w:rPr>
                    </w:pPr>
                    <w:r w:rsidRPr="000F579D">
                      <w:rPr>
                        <w:rFonts w:ascii="Calibri" w:eastAsia="Calibri" w:hAnsi="Calibri" w:cs="Times New Roman"/>
                        <w:b/>
                        <w:sz w:val="24"/>
                      </w:rPr>
                      <w:t>Fonction </w:t>
                    </w:r>
                  </w:p>
                  <w:p w:rsidR="000F579D" w:rsidRPr="000F579D" w:rsidRDefault="000F579D" w:rsidP="000F579D">
                    <w:pPr>
                      <w:rPr>
                        <w:rFonts w:ascii="Calibri" w:eastAsia="Calibri" w:hAnsi="Calibri" w:cs="Times New Roman"/>
                        <w:b/>
                        <w:sz w:val="24"/>
                      </w:rPr>
                    </w:pPr>
                    <w:r w:rsidRPr="000F579D">
                      <w:rPr>
                        <w:rFonts w:ascii="Calibri" w:eastAsia="Calibri" w:hAnsi="Calibri" w:cs="Times New Roman"/>
                        <w:b/>
                        <w:sz w:val="24"/>
                      </w:rPr>
                      <w:t>Téléphone </w:t>
                    </w:r>
                  </w:p>
                  <w:p w:rsidR="000F579D" w:rsidRPr="000F579D" w:rsidRDefault="000F579D" w:rsidP="000F579D">
                    <w:pPr>
                      <w:rPr>
                        <w:rFonts w:ascii="Calibri" w:eastAsia="Calibri" w:hAnsi="Calibri" w:cs="Times New Roman"/>
                      </w:rPr>
                    </w:pPr>
                    <w:r w:rsidRPr="000F579D">
                      <w:rPr>
                        <w:rFonts w:ascii="Calibri" w:eastAsia="Calibri" w:hAnsi="Calibri" w:cs="Times New Roman"/>
                        <w:b/>
                      </w:rPr>
                      <w:t>Courriel </w:t>
                    </w:r>
                  </w:p>
                </w:sdtContent>
              </w:sdt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996084094"/>
              <w:lock w:val="contentLocked"/>
              <w:placeholder>
                <w:docPart w:val="A82FFDE76B4D47D6814F6C710EEA16C8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>Intitulé du projet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35703335"/>
              <w:lock w:val="contentLocked"/>
              <w:placeholder>
                <w:docPart w:val="9357963BC9AE4F35B7A093B030FFC912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>Format : atelier – exposition – jeu – conférence – rencontre – débat – spectacle – visite de site – autre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2021661228"/>
              <w:lock w:val="contentLocked"/>
              <w:placeholder>
                <w:docPart w:val="217EFBCA352840D6B7A197781E798EBB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>Localisation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1729725462"/>
              <w:lock w:val="contentLocked"/>
              <w:placeholder>
                <w:docPart w:val="82F5CB0AB11D45719100329C2184824E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 xml:space="preserve">Description, </w:t>
                </w:r>
              </w:p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>Activités principales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-1930648913"/>
              <w:lock w:val="contentLocked"/>
              <w:placeholder>
                <w:docPart w:val="65CAA40BEFE747E5BA89DCF34057FD5E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>Résultats attendus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2022050937"/>
              <w:lock w:val="contentLocked"/>
              <w:placeholder>
                <w:docPart w:val="9E68A505854C400A9929A0C6EDCA83F6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>Date, durée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-638254034"/>
              <w:lock w:val="contentLocked"/>
              <w:placeholder>
                <w:docPart w:val="E88CA4C2071F442FBB07A073FA4C851D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 xml:space="preserve">Besoins 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-1482995828"/>
              <w:lock w:val="contentLocked"/>
              <w:placeholder>
                <w:docPart w:val="34DE37F602454FE1A7E939BD0C17C9C4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>Autres institutions impliquées</w:t>
                </w:r>
              </w:p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>Association, établissements, entreprise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sdt>
            <w:sdtPr>
              <w:rPr>
                <w:rFonts w:ascii="Calibri" w:eastAsia="Calibri" w:hAnsi="Calibri" w:cs="Times New Roman"/>
                <w:b/>
                <w:sz w:val="24"/>
              </w:rPr>
              <w:id w:val="163901451"/>
              <w:lock w:val="contentLocked"/>
              <w:placeholder>
                <w:docPart w:val="D02C2062E971484AAF107FA5DF6B6E33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  <w:sz w:val="24"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  <w:sz w:val="24"/>
                  </w:rPr>
                  <w:t>Coût, devis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  <w:b/>
              </w:rPr>
            </w:pPr>
          </w:p>
          <w:sdt>
            <w:sdtPr>
              <w:rPr>
                <w:rFonts w:ascii="Calibri" w:eastAsia="Calibri" w:hAnsi="Calibri" w:cs="Times New Roman"/>
                <w:b/>
              </w:rPr>
              <w:id w:val="-2035571313"/>
              <w:lock w:val="contentLocked"/>
              <w:placeholder>
                <w:docPart w:val="9357963BC9AE4F35B7A093B030FFC912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</w:rPr>
                  <w:t>Validation Projet</w:t>
                </w:r>
              </w:p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</w:rPr>
                  <w:lastRenderedPageBreak/>
                  <w:t>Chef d’établissement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  <w:b/>
              </w:rPr>
            </w:pPr>
          </w:p>
          <w:sdt>
            <w:sdtPr>
              <w:rPr>
                <w:rFonts w:ascii="Calibri" w:eastAsia="Calibri" w:hAnsi="Calibri" w:cs="Times New Roman"/>
                <w:b/>
              </w:rPr>
              <w:id w:val="-995642984"/>
              <w:lock w:val="contentLocked"/>
              <w:placeholder>
                <w:docPart w:val="9357963BC9AE4F35B7A093B030FFC912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</w:rPr>
                  <w:t>Avis d’inspecteur,trice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  <w:tr w:rsidR="000F579D" w:rsidRPr="000F579D" w:rsidTr="00333D48">
        <w:tc>
          <w:tcPr>
            <w:tcW w:w="2410" w:type="dxa"/>
          </w:tcPr>
          <w:p w:rsidR="000F579D" w:rsidRPr="000F579D" w:rsidRDefault="000F579D" w:rsidP="000F579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sdt>
            <w:sdtPr>
              <w:rPr>
                <w:rFonts w:ascii="Calibri" w:eastAsia="Calibri" w:hAnsi="Calibri" w:cs="Times New Roman"/>
                <w:b/>
              </w:rPr>
              <w:id w:val="1781220013"/>
              <w:lock w:val="contentLocked"/>
              <w:placeholder>
                <w:docPart w:val="9357963BC9AE4F35B7A093B030FFC912"/>
              </w:placeholder>
            </w:sdtPr>
            <w:sdtContent>
              <w:p w:rsidR="000F579D" w:rsidRPr="000F579D" w:rsidRDefault="000F579D" w:rsidP="000F579D">
                <w:pPr>
                  <w:rPr>
                    <w:rFonts w:ascii="Calibri" w:eastAsia="Calibri" w:hAnsi="Calibri" w:cs="Times New Roman"/>
                    <w:b/>
                  </w:rPr>
                </w:pPr>
                <w:r w:rsidRPr="000F579D">
                  <w:rPr>
                    <w:rFonts w:ascii="Calibri" w:eastAsia="Calibri" w:hAnsi="Calibri" w:cs="Times New Roman"/>
                    <w:b/>
                  </w:rPr>
                  <w:t>Validation D.R.A.R.I</w:t>
                </w:r>
              </w:p>
            </w:sdtContent>
          </w:sdt>
          <w:p w:rsidR="000F579D" w:rsidRPr="000F579D" w:rsidRDefault="000F579D" w:rsidP="000F579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5" w:type="dxa"/>
          </w:tcPr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  <w:p w:rsidR="000F579D" w:rsidRPr="000F579D" w:rsidRDefault="000F579D" w:rsidP="000F579D">
            <w:pPr>
              <w:rPr>
                <w:rFonts w:ascii="Calibri" w:eastAsia="Calibri" w:hAnsi="Calibri" w:cs="Times New Roman"/>
              </w:rPr>
            </w:pPr>
          </w:p>
        </w:tc>
      </w:tr>
    </w:tbl>
    <w:p w:rsidR="000F579D" w:rsidRPr="000F579D" w:rsidRDefault="000F579D" w:rsidP="000F579D">
      <w:pPr>
        <w:rPr>
          <w:rFonts w:ascii="Calibri" w:eastAsia="Calibri" w:hAnsi="Calibri" w:cs="Times New Roman"/>
        </w:rPr>
      </w:pPr>
    </w:p>
    <w:p w:rsidR="000F579D" w:rsidRDefault="000F579D"/>
    <w:sectPr w:rsidR="000F5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9D"/>
    <w:rsid w:val="000F579D"/>
    <w:rsid w:val="0011054D"/>
    <w:rsid w:val="00333D48"/>
    <w:rsid w:val="00D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0301"/>
  <w15:chartTrackingRefBased/>
  <w15:docId w15:val="{30BC8DE1-71D7-4282-99CA-CC6EBC22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0F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F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4E12FC4C8146D8B021584CC87DB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018C5-1980-409E-8426-73D23FB2EC31}"/>
      </w:docPartPr>
      <w:docPartBody>
        <w:p w:rsidR="00000000" w:rsidRDefault="00565723" w:rsidP="00565723">
          <w:pPr>
            <w:pStyle w:val="1C4E12FC4C8146D8B021584CC87DB28A"/>
          </w:pPr>
          <w:r w:rsidRPr="00C124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57963BC9AE4F35B7A093B030FFC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C8AC2-9110-4E1D-A680-62C339515CDB}"/>
      </w:docPartPr>
      <w:docPartBody>
        <w:p w:rsidR="00000000" w:rsidRDefault="00565723" w:rsidP="00565723">
          <w:pPr>
            <w:pStyle w:val="9357963BC9AE4F35B7A093B030FFC912"/>
          </w:pPr>
          <w:r w:rsidRPr="00DA11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6A0817D8D74483B5D6DD349C5CE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6EB82-ADB3-447B-A0DB-6B9F4C6CC386}"/>
      </w:docPartPr>
      <w:docPartBody>
        <w:p w:rsidR="00000000" w:rsidRDefault="00565723" w:rsidP="00565723">
          <w:pPr>
            <w:pStyle w:val="746A0817D8D74483B5D6DD349C5CE31F"/>
          </w:pPr>
          <w:r w:rsidRPr="00C124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2FFDE76B4D47D6814F6C710EEA1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B86814-7B50-488D-B0A4-5593575A0396}"/>
      </w:docPartPr>
      <w:docPartBody>
        <w:p w:rsidR="00000000" w:rsidRDefault="00565723" w:rsidP="00565723">
          <w:pPr>
            <w:pStyle w:val="A82FFDE76B4D47D6814F6C710EEA16C8"/>
          </w:pPr>
          <w:r w:rsidRPr="00C124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7EFBCA352840D6B7A197781E798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2AF35-607E-47C5-ACE5-206891990478}"/>
      </w:docPartPr>
      <w:docPartBody>
        <w:p w:rsidR="00000000" w:rsidRDefault="00565723" w:rsidP="00565723">
          <w:pPr>
            <w:pStyle w:val="217EFBCA352840D6B7A197781E798EBB"/>
          </w:pPr>
          <w:r w:rsidRPr="00C124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F5CB0AB11D45719100329C21848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57A55-BF39-456A-91BC-5A530FC96173}"/>
      </w:docPartPr>
      <w:docPartBody>
        <w:p w:rsidR="00000000" w:rsidRDefault="00565723" w:rsidP="00565723">
          <w:pPr>
            <w:pStyle w:val="82F5CB0AB11D45719100329C2184824E"/>
          </w:pPr>
          <w:r w:rsidRPr="00C124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CAA40BEFE747E5BA89DCF34057FD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2C40F-F0DA-41C8-AC83-0E4FC6D911FC}"/>
      </w:docPartPr>
      <w:docPartBody>
        <w:p w:rsidR="00000000" w:rsidRDefault="00565723" w:rsidP="00565723">
          <w:pPr>
            <w:pStyle w:val="65CAA40BEFE747E5BA89DCF34057FD5E"/>
          </w:pPr>
          <w:r w:rsidRPr="00C124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68A505854C400A9929A0C6EDCA8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72F5FF-D0CF-4F80-8B82-6E2E4C2DC74C}"/>
      </w:docPartPr>
      <w:docPartBody>
        <w:p w:rsidR="00000000" w:rsidRDefault="00565723" w:rsidP="00565723">
          <w:pPr>
            <w:pStyle w:val="9E68A505854C400A9929A0C6EDCA83F6"/>
          </w:pPr>
          <w:r w:rsidRPr="00C124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8CA4C2071F442FBB07A073FA4C8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C7531-4AEA-4A9D-8F24-9B29D4089C86}"/>
      </w:docPartPr>
      <w:docPartBody>
        <w:p w:rsidR="00000000" w:rsidRDefault="00565723" w:rsidP="00565723">
          <w:pPr>
            <w:pStyle w:val="E88CA4C2071F442FBB07A073FA4C851D"/>
          </w:pPr>
          <w:r w:rsidRPr="00C124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DE37F602454FE1A7E939BD0C17C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E357A-0BE7-4533-B0F0-9385E2823A67}"/>
      </w:docPartPr>
      <w:docPartBody>
        <w:p w:rsidR="00000000" w:rsidRDefault="00565723" w:rsidP="00565723">
          <w:pPr>
            <w:pStyle w:val="34DE37F602454FE1A7E939BD0C17C9C4"/>
          </w:pPr>
          <w:r w:rsidRPr="00C1248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2C2062E971484AAF107FA5DF6B6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AE94F-329A-4093-BE08-868B73CFEB35}"/>
      </w:docPartPr>
      <w:docPartBody>
        <w:p w:rsidR="00000000" w:rsidRDefault="00565723" w:rsidP="00565723">
          <w:pPr>
            <w:pStyle w:val="D02C2062E971484AAF107FA5DF6B6E33"/>
          </w:pPr>
          <w:r w:rsidRPr="00C1248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23"/>
    <w:rsid w:val="00565723"/>
    <w:rsid w:val="0060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5723"/>
    <w:rPr>
      <w:color w:val="808080"/>
    </w:rPr>
  </w:style>
  <w:style w:type="paragraph" w:customStyle="1" w:styleId="1C4E12FC4C8146D8B021584CC87DB28A">
    <w:name w:val="1C4E12FC4C8146D8B021584CC87DB28A"/>
    <w:rsid w:val="00565723"/>
  </w:style>
  <w:style w:type="paragraph" w:customStyle="1" w:styleId="9357963BC9AE4F35B7A093B030FFC912">
    <w:name w:val="9357963BC9AE4F35B7A093B030FFC912"/>
    <w:rsid w:val="00565723"/>
  </w:style>
  <w:style w:type="paragraph" w:customStyle="1" w:styleId="746A0817D8D74483B5D6DD349C5CE31F">
    <w:name w:val="746A0817D8D74483B5D6DD349C5CE31F"/>
    <w:rsid w:val="00565723"/>
  </w:style>
  <w:style w:type="paragraph" w:customStyle="1" w:styleId="A82FFDE76B4D47D6814F6C710EEA16C8">
    <w:name w:val="A82FFDE76B4D47D6814F6C710EEA16C8"/>
    <w:rsid w:val="00565723"/>
  </w:style>
  <w:style w:type="paragraph" w:customStyle="1" w:styleId="217EFBCA352840D6B7A197781E798EBB">
    <w:name w:val="217EFBCA352840D6B7A197781E798EBB"/>
    <w:rsid w:val="00565723"/>
  </w:style>
  <w:style w:type="paragraph" w:customStyle="1" w:styleId="82F5CB0AB11D45719100329C2184824E">
    <w:name w:val="82F5CB0AB11D45719100329C2184824E"/>
    <w:rsid w:val="00565723"/>
  </w:style>
  <w:style w:type="paragraph" w:customStyle="1" w:styleId="65CAA40BEFE747E5BA89DCF34057FD5E">
    <w:name w:val="65CAA40BEFE747E5BA89DCF34057FD5E"/>
    <w:rsid w:val="00565723"/>
  </w:style>
  <w:style w:type="paragraph" w:customStyle="1" w:styleId="9E68A505854C400A9929A0C6EDCA83F6">
    <w:name w:val="9E68A505854C400A9929A0C6EDCA83F6"/>
    <w:rsid w:val="00565723"/>
  </w:style>
  <w:style w:type="paragraph" w:customStyle="1" w:styleId="E88CA4C2071F442FBB07A073FA4C851D">
    <w:name w:val="E88CA4C2071F442FBB07A073FA4C851D"/>
    <w:rsid w:val="00565723"/>
  </w:style>
  <w:style w:type="paragraph" w:customStyle="1" w:styleId="34DE37F602454FE1A7E939BD0C17C9C4">
    <w:name w:val="34DE37F602454FE1A7E939BD0C17C9C4"/>
    <w:rsid w:val="00565723"/>
  </w:style>
  <w:style w:type="paragraph" w:customStyle="1" w:styleId="D02C2062E971484AAF107FA5DF6B6E33">
    <w:name w:val="D02C2062E971484AAF107FA5DF6B6E33"/>
    <w:rsid w:val="005657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2023-07-07T19:47:00Z</dcterms:created>
  <dcterms:modified xsi:type="dcterms:W3CDTF">2023-07-07T20:03:00Z</dcterms:modified>
</cp:coreProperties>
</file>